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2AFC" w14:textId="77777777" w:rsidR="000D1F17" w:rsidRDefault="000D1F17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5"/>
        <w:gridCol w:w="3056"/>
        <w:gridCol w:w="3056"/>
      </w:tblGrid>
      <w:tr w:rsidR="00D0164F" w:rsidRPr="00ED60A3" w14:paraId="0FE506B2" w14:textId="77777777" w:rsidTr="005214A6">
        <w:trPr>
          <w:trHeight w:val="1251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A1A7C" w14:textId="12180B05" w:rsidR="000D1F17" w:rsidRDefault="000D1F17" w:rsidP="008B15FC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Toelichting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op het instrument</w:t>
            </w:r>
          </w:p>
          <w:p w14:paraId="0C742E6E" w14:textId="77777777" w:rsidR="00C240E1" w:rsidRDefault="00C240E1" w:rsidP="008B15FC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96BE3CD" w14:textId="77777777" w:rsidR="00D0164F" w:rsidRDefault="00FD1386" w:rsidP="008B15FC">
            <w:pPr>
              <w:spacing w:line="400" w:lineRule="exact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W</w:t>
            </w:r>
            <w:r w:rsidRPr="00FD1386">
              <w:rPr>
                <w:rFonts w:ascii="Arial" w:hAnsi="Arial" w:cs="Arial"/>
                <w:b/>
                <w:sz w:val="40"/>
                <w:szCs w:val="40"/>
              </w:rPr>
              <w:t>at</w:t>
            </w:r>
            <w:proofErr w:type="spellEnd"/>
            <w:r w:rsidRPr="00FD138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FD1386">
              <w:rPr>
                <w:rFonts w:ascii="Arial" w:hAnsi="Arial" w:cs="Arial"/>
                <w:b/>
                <w:sz w:val="40"/>
                <w:szCs w:val="40"/>
              </w:rPr>
              <w:t>zeggen</w:t>
            </w:r>
            <w:proofErr w:type="spellEnd"/>
            <w:r w:rsidRPr="00FD138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FD1386">
              <w:rPr>
                <w:rFonts w:ascii="Arial" w:hAnsi="Arial" w:cs="Arial"/>
                <w:b/>
                <w:sz w:val="40"/>
                <w:szCs w:val="40"/>
              </w:rPr>
              <w:t>onze</w:t>
            </w:r>
            <w:proofErr w:type="spellEnd"/>
            <w:r w:rsidRPr="00FD138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FD1386">
              <w:rPr>
                <w:rFonts w:ascii="Arial" w:hAnsi="Arial" w:cs="Arial"/>
                <w:b/>
                <w:sz w:val="40"/>
                <w:szCs w:val="40"/>
              </w:rPr>
              <w:t>bedrijfsresultaten</w:t>
            </w:r>
            <w:proofErr w:type="spellEnd"/>
            <w:r w:rsidRPr="00FD1386">
              <w:rPr>
                <w:rFonts w:ascii="Arial" w:hAnsi="Arial" w:cs="Arial"/>
                <w:b/>
                <w:sz w:val="40"/>
                <w:szCs w:val="40"/>
              </w:rPr>
              <w:t>?</w:t>
            </w:r>
          </w:p>
          <w:p w14:paraId="5410499E" w14:textId="5D57088F" w:rsidR="00155EF0" w:rsidRPr="00ED60A3" w:rsidRDefault="00155EF0" w:rsidP="008B15FC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64F" w:rsidRPr="00ED60A3" w14:paraId="35E19632" w14:textId="77777777" w:rsidTr="005214A6">
        <w:trPr>
          <w:trHeight w:hRule="exact" w:val="226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603E9B67" w14:textId="48A277F4" w:rsidR="00D0164F" w:rsidRPr="00ED60A3" w:rsidRDefault="00FB5E8F" w:rsidP="00FB5E8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0164F" w:rsidRPr="00ED60A3">
              <w:rPr>
                <w:rFonts w:ascii="Arial" w:hAnsi="Arial" w:cs="Arial"/>
                <w:sz w:val="22"/>
                <w:szCs w:val="22"/>
              </w:rPr>
              <w:t>uimte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0164F" w:rsidRPr="00ED60A3">
              <w:rPr>
                <w:rFonts w:ascii="Arial" w:hAnsi="Arial" w:cs="Arial"/>
                <w:sz w:val="22"/>
                <w:szCs w:val="22"/>
              </w:rPr>
              <w:t>voor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0164F" w:rsidRPr="00ED60A3">
              <w:rPr>
                <w:rFonts w:ascii="Arial" w:hAnsi="Arial" w:cs="Arial"/>
                <w:sz w:val="22"/>
                <w:szCs w:val="22"/>
              </w:rPr>
              <w:t>uw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logo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CDC95DC" w14:textId="0146615C" w:rsidR="00D0164F" w:rsidRPr="00ED60A3" w:rsidRDefault="00D0164F" w:rsidP="008B15F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56DF1CA" w14:textId="0411A6F2" w:rsidR="005532A2" w:rsidRPr="00ED60A3" w:rsidRDefault="00C801C0" w:rsidP="005532A2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74624" behindDoc="0" locked="0" layoutInCell="1" allowOverlap="1" wp14:anchorId="74B11498" wp14:editId="03A157F0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120015</wp:posOffset>
                  </wp:positionV>
                  <wp:extent cx="1753870" cy="1239520"/>
                  <wp:effectExtent l="25400" t="25400" r="24130" b="30480"/>
                  <wp:wrapThrough wrapText="bothSides">
                    <wp:wrapPolygon edited="0">
                      <wp:start x="-313" y="-443"/>
                      <wp:lineTo x="-313" y="21689"/>
                      <wp:lineTo x="21584" y="21689"/>
                      <wp:lineTo x="21584" y="-443"/>
                      <wp:lineTo x="-313" y="-443"/>
                    </wp:wrapPolygon>
                  </wp:wrapThrough>
                  <wp:docPr id="4" name="Picture 4" descr="Macintosh HD:Users:pauple01:Desktop:Schermafbeelding 2013-07-18 om 12.27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ple01:Desktop:Schermafbeelding 2013-07-18 om 12.27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2395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20B44B" w14:textId="77777777" w:rsidR="00FF25FA" w:rsidRPr="00FF25FA" w:rsidRDefault="00FF25FA" w:rsidP="00FF25FA">
      <w:pPr>
        <w:spacing w:line="32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FF25FA">
        <w:rPr>
          <w:rFonts w:ascii="Arial" w:hAnsi="Arial" w:cs="Arial"/>
          <w:b/>
          <w:sz w:val="22"/>
          <w:szCs w:val="22"/>
        </w:rPr>
        <w:t>Inleiding</w:t>
      </w:r>
      <w:proofErr w:type="spellEnd"/>
    </w:p>
    <w:p w14:paraId="72B169EC" w14:textId="70841954" w:rsidR="00FF25FA" w:rsidRPr="00FF25FA" w:rsidRDefault="00FF25FA" w:rsidP="00FF25FA">
      <w:p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FF25FA">
        <w:rPr>
          <w:rFonts w:ascii="Arial" w:hAnsi="Arial" w:cs="Arial"/>
          <w:sz w:val="22"/>
          <w:szCs w:val="22"/>
        </w:rPr>
        <w:t>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F25FA">
        <w:rPr>
          <w:rFonts w:ascii="Arial" w:hAnsi="Arial" w:cs="Arial"/>
          <w:sz w:val="22"/>
          <w:szCs w:val="22"/>
        </w:rPr>
        <w:t>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beleidmaker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FF25FA">
        <w:rPr>
          <w:rFonts w:ascii="Arial" w:hAnsi="Arial" w:cs="Arial"/>
          <w:sz w:val="22"/>
          <w:szCs w:val="22"/>
        </w:rPr>
        <w:t>Duurzame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aan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slag wilt, </w:t>
      </w:r>
      <w:proofErr w:type="spellStart"/>
      <w:r w:rsidRPr="00FF25FA">
        <w:rPr>
          <w:rFonts w:ascii="Arial" w:hAnsi="Arial" w:cs="Arial"/>
          <w:sz w:val="22"/>
          <w:szCs w:val="22"/>
        </w:rPr>
        <w:t>hoeft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F25FA">
        <w:rPr>
          <w:rFonts w:ascii="Arial" w:hAnsi="Arial" w:cs="Arial"/>
          <w:sz w:val="22"/>
          <w:szCs w:val="22"/>
        </w:rPr>
        <w:t>niet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op ‘</w:t>
      </w:r>
      <w:proofErr w:type="spellStart"/>
      <w:r w:rsidRPr="00FF25FA">
        <w:rPr>
          <w:rFonts w:ascii="Arial" w:hAnsi="Arial" w:cs="Arial"/>
          <w:sz w:val="22"/>
          <w:szCs w:val="22"/>
        </w:rPr>
        <w:t>nul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FF25FA">
        <w:rPr>
          <w:rFonts w:ascii="Arial" w:hAnsi="Arial" w:cs="Arial"/>
          <w:sz w:val="22"/>
          <w:szCs w:val="22"/>
        </w:rPr>
        <w:t>te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beginnen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U </w:t>
      </w:r>
      <w:proofErr w:type="spellStart"/>
      <w:r w:rsidRPr="00FF25FA">
        <w:rPr>
          <w:rFonts w:ascii="Arial" w:hAnsi="Arial" w:cs="Arial"/>
          <w:sz w:val="22"/>
          <w:szCs w:val="22"/>
        </w:rPr>
        <w:t>heeft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ongetwijfeld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al van </w:t>
      </w:r>
      <w:proofErr w:type="spellStart"/>
      <w:r w:rsidRPr="00FF25FA">
        <w:rPr>
          <w:rFonts w:ascii="Arial" w:hAnsi="Arial" w:cs="Arial"/>
          <w:sz w:val="22"/>
          <w:szCs w:val="22"/>
        </w:rPr>
        <w:t>alles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F25FA">
        <w:rPr>
          <w:rFonts w:ascii="Arial" w:hAnsi="Arial" w:cs="Arial"/>
          <w:sz w:val="22"/>
          <w:szCs w:val="22"/>
        </w:rPr>
        <w:t>huis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5FA">
        <w:rPr>
          <w:rFonts w:ascii="Arial" w:hAnsi="Arial" w:cs="Arial"/>
          <w:sz w:val="22"/>
          <w:szCs w:val="22"/>
        </w:rPr>
        <w:t>Ga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FF25FA">
        <w:rPr>
          <w:rFonts w:ascii="Arial" w:hAnsi="Arial" w:cs="Arial"/>
          <w:sz w:val="22"/>
          <w:szCs w:val="22"/>
        </w:rPr>
        <w:t>zoek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naar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collega’s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FF25FA">
        <w:rPr>
          <w:rFonts w:ascii="Arial" w:hAnsi="Arial" w:cs="Arial"/>
          <w:sz w:val="22"/>
          <w:szCs w:val="22"/>
        </w:rPr>
        <w:t>bedrijfsresultaten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die u </w:t>
      </w:r>
      <w:proofErr w:type="spellStart"/>
      <w:r w:rsidRPr="00FF25FA">
        <w:rPr>
          <w:rFonts w:ascii="Arial" w:hAnsi="Arial" w:cs="Arial"/>
          <w:sz w:val="22"/>
          <w:szCs w:val="22"/>
        </w:rPr>
        <w:t>iets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kunnen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zeggen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over de </w:t>
      </w:r>
      <w:proofErr w:type="spellStart"/>
      <w:r w:rsidRPr="00FF25FA">
        <w:rPr>
          <w:rFonts w:ascii="Arial" w:hAnsi="Arial" w:cs="Arial"/>
          <w:sz w:val="22"/>
          <w:szCs w:val="22"/>
        </w:rPr>
        <w:t>verschillende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elementen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duurzame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5FA">
        <w:rPr>
          <w:rFonts w:ascii="Arial" w:hAnsi="Arial" w:cs="Arial"/>
          <w:sz w:val="22"/>
          <w:szCs w:val="22"/>
        </w:rPr>
        <w:t>oftewel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gezond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, competent, </w:t>
      </w:r>
      <w:proofErr w:type="spellStart"/>
      <w:r w:rsidRPr="00FF25FA">
        <w:rPr>
          <w:rFonts w:ascii="Arial" w:hAnsi="Arial" w:cs="Arial"/>
          <w:sz w:val="22"/>
          <w:szCs w:val="22"/>
        </w:rPr>
        <w:t>gemotiveerd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FF25FA">
        <w:rPr>
          <w:rFonts w:ascii="Arial" w:hAnsi="Arial" w:cs="Arial"/>
          <w:sz w:val="22"/>
          <w:szCs w:val="22"/>
        </w:rPr>
        <w:t>productief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5FA">
        <w:rPr>
          <w:rFonts w:ascii="Arial" w:hAnsi="Arial" w:cs="Arial"/>
          <w:sz w:val="22"/>
          <w:szCs w:val="22"/>
        </w:rPr>
        <w:t>Bekijk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bedrijfsresultaten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eens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door de </w:t>
      </w:r>
      <w:proofErr w:type="spellStart"/>
      <w:r w:rsidRPr="00FF25FA">
        <w:rPr>
          <w:rFonts w:ascii="Arial" w:hAnsi="Arial" w:cs="Arial"/>
          <w:sz w:val="22"/>
          <w:szCs w:val="22"/>
        </w:rPr>
        <w:t>bril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duurzame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FF25FA">
        <w:rPr>
          <w:rFonts w:ascii="Arial" w:hAnsi="Arial" w:cs="Arial"/>
          <w:sz w:val="22"/>
          <w:szCs w:val="22"/>
        </w:rPr>
        <w:t>neem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doorkijkje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naar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toekomst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5FA">
        <w:rPr>
          <w:rFonts w:ascii="Arial" w:hAnsi="Arial" w:cs="Arial"/>
          <w:sz w:val="22"/>
          <w:szCs w:val="22"/>
        </w:rPr>
        <w:t>Breng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tot slot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bevindingen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F25FA">
        <w:rPr>
          <w:rFonts w:ascii="Arial" w:hAnsi="Arial" w:cs="Arial"/>
          <w:sz w:val="22"/>
          <w:szCs w:val="22"/>
        </w:rPr>
        <w:t>samenhang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en u </w:t>
      </w:r>
      <w:proofErr w:type="spellStart"/>
      <w:r w:rsidRPr="00FF25FA">
        <w:rPr>
          <w:rFonts w:ascii="Arial" w:hAnsi="Arial" w:cs="Arial"/>
          <w:sz w:val="22"/>
          <w:szCs w:val="22"/>
        </w:rPr>
        <w:t>heeft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mooi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vertrekpunt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bijvoorbeeld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gesprek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team</w:t>
      </w:r>
      <w:r w:rsidR="002D2E90">
        <w:rPr>
          <w:rFonts w:ascii="Arial" w:hAnsi="Arial" w:cs="Arial"/>
          <w:sz w:val="22"/>
          <w:szCs w:val="22"/>
        </w:rPr>
        <w:t xml:space="preserve"> over </w:t>
      </w:r>
      <w:proofErr w:type="spellStart"/>
      <w:r w:rsidR="002D2E90">
        <w:rPr>
          <w:rFonts w:ascii="Arial" w:hAnsi="Arial" w:cs="Arial"/>
          <w:sz w:val="22"/>
          <w:szCs w:val="22"/>
        </w:rPr>
        <w:t>duurzame</w:t>
      </w:r>
      <w:proofErr w:type="spellEnd"/>
      <w:r w:rsidR="002D2E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2E90">
        <w:rPr>
          <w:rFonts w:ascii="Arial" w:hAnsi="Arial" w:cs="Arial"/>
          <w:sz w:val="22"/>
          <w:szCs w:val="22"/>
        </w:rPr>
        <w:t>inzetbaarheid</w:t>
      </w:r>
      <w:proofErr w:type="spellEnd"/>
      <w:r w:rsidR="002D2E90">
        <w:rPr>
          <w:rFonts w:ascii="Arial" w:hAnsi="Arial" w:cs="Arial"/>
          <w:sz w:val="22"/>
          <w:szCs w:val="22"/>
        </w:rPr>
        <w:t xml:space="preserve"> en</w:t>
      </w:r>
      <w:r w:rsidRPr="00FF25FA">
        <w:rPr>
          <w:rFonts w:ascii="Arial" w:hAnsi="Arial" w:cs="Arial"/>
          <w:sz w:val="22"/>
          <w:szCs w:val="22"/>
        </w:rPr>
        <w:t xml:space="preserve">/of input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beleid</w:t>
      </w:r>
      <w:proofErr w:type="spellEnd"/>
      <w:r w:rsidRPr="00FF25FA">
        <w:rPr>
          <w:rFonts w:ascii="Arial" w:hAnsi="Arial" w:cs="Arial"/>
          <w:sz w:val="22"/>
          <w:szCs w:val="22"/>
        </w:rPr>
        <w:t>.</w:t>
      </w:r>
    </w:p>
    <w:p w14:paraId="1B398A48" w14:textId="77777777" w:rsidR="00FF25FA" w:rsidRPr="00FF25FA" w:rsidRDefault="00FF25FA" w:rsidP="00FF25FA">
      <w:pPr>
        <w:spacing w:line="320" w:lineRule="exact"/>
        <w:rPr>
          <w:rFonts w:ascii="Arial" w:hAnsi="Arial" w:cs="Arial"/>
          <w:sz w:val="22"/>
          <w:szCs w:val="22"/>
        </w:rPr>
      </w:pPr>
    </w:p>
    <w:p w14:paraId="097AB644" w14:textId="77777777" w:rsidR="00FF25FA" w:rsidRPr="00FF25FA" w:rsidRDefault="00FF25FA" w:rsidP="00FF25FA">
      <w:pPr>
        <w:spacing w:line="32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FF25FA">
        <w:rPr>
          <w:rFonts w:ascii="Arial" w:hAnsi="Arial" w:cs="Arial"/>
          <w:b/>
          <w:sz w:val="22"/>
          <w:szCs w:val="22"/>
        </w:rPr>
        <w:t>Aanpak</w:t>
      </w:r>
      <w:proofErr w:type="spellEnd"/>
    </w:p>
    <w:p w14:paraId="43AEF478" w14:textId="43186BAA" w:rsidR="00FF25FA" w:rsidRPr="00FF25FA" w:rsidRDefault="00FF25FA" w:rsidP="00FF25FA">
      <w:pPr>
        <w:pStyle w:val="Lijstalinea"/>
        <w:numPr>
          <w:ilvl w:val="0"/>
          <w:numId w:val="2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FF25FA">
        <w:rPr>
          <w:rFonts w:ascii="Arial" w:hAnsi="Arial" w:cs="Arial"/>
          <w:sz w:val="22"/>
          <w:szCs w:val="22"/>
        </w:rPr>
        <w:t>Ga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FF25FA">
        <w:rPr>
          <w:rFonts w:ascii="Arial" w:hAnsi="Arial" w:cs="Arial"/>
          <w:sz w:val="22"/>
          <w:szCs w:val="22"/>
        </w:rPr>
        <w:t>zoek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naar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collega’s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FF25FA">
        <w:rPr>
          <w:rFonts w:ascii="Arial" w:hAnsi="Arial" w:cs="Arial"/>
          <w:sz w:val="22"/>
          <w:szCs w:val="22"/>
        </w:rPr>
        <w:t>bedrijfsresultaten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zoals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kerncijfers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5FA">
        <w:rPr>
          <w:rFonts w:ascii="Arial" w:hAnsi="Arial" w:cs="Arial"/>
          <w:sz w:val="22"/>
          <w:szCs w:val="22"/>
        </w:rPr>
        <w:t>onderzoeken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5FA">
        <w:rPr>
          <w:rFonts w:ascii="Arial" w:hAnsi="Arial" w:cs="Arial"/>
          <w:sz w:val="22"/>
          <w:szCs w:val="22"/>
        </w:rPr>
        <w:t>ervaringen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(met </w:t>
      </w:r>
      <w:proofErr w:type="spellStart"/>
      <w:r w:rsidRPr="00FF25FA">
        <w:rPr>
          <w:rFonts w:ascii="Arial" w:hAnsi="Arial" w:cs="Arial"/>
          <w:sz w:val="22"/>
          <w:szCs w:val="22"/>
        </w:rPr>
        <w:t>uitvoering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beleid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) die u </w:t>
      </w:r>
      <w:proofErr w:type="spellStart"/>
      <w:r w:rsidRPr="00FF25FA">
        <w:rPr>
          <w:rFonts w:ascii="Arial" w:hAnsi="Arial" w:cs="Arial"/>
          <w:sz w:val="22"/>
          <w:szCs w:val="22"/>
        </w:rPr>
        <w:t>meer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inzicht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 de </w:t>
      </w:r>
      <w:proofErr w:type="spellStart"/>
      <w:r w:rsidRPr="00FF25FA">
        <w:rPr>
          <w:rFonts w:ascii="Arial" w:hAnsi="Arial" w:cs="Arial"/>
          <w:sz w:val="22"/>
          <w:szCs w:val="22"/>
        </w:rPr>
        <w:t>vier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elementen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duurzame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kunnen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verschaffen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5FA">
        <w:rPr>
          <w:rFonts w:ascii="Arial" w:hAnsi="Arial" w:cs="Arial"/>
          <w:sz w:val="22"/>
          <w:szCs w:val="22"/>
        </w:rPr>
        <w:t>Zie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suggesties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zijkant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FF25FA">
        <w:rPr>
          <w:rFonts w:ascii="Arial" w:hAnsi="Arial" w:cs="Arial"/>
          <w:sz w:val="22"/>
          <w:szCs w:val="22"/>
        </w:rPr>
        <w:t>kaart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</w:p>
    <w:p w14:paraId="29E5680D" w14:textId="7D86D564" w:rsidR="00FF25FA" w:rsidRPr="00FF25FA" w:rsidRDefault="00FF25FA" w:rsidP="00FF25FA">
      <w:pPr>
        <w:pStyle w:val="Lijstalinea"/>
        <w:numPr>
          <w:ilvl w:val="0"/>
          <w:numId w:val="2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FF25FA">
        <w:rPr>
          <w:rFonts w:ascii="Arial" w:hAnsi="Arial" w:cs="Arial"/>
          <w:sz w:val="22"/>
          <w:szCs w:val="22"/>
        </w:rPr>
        <w:t>Bekijk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gegevens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door de </w:t>
      </w:r>
      <w:proofErr w:type="spellStart"/>
      <w:r w:rsidRPr="00FF25FA">
        <w:rPr>
          <w:rFonts w:ascii="Arial" w:hAnsi="Arial" w:cs="Arial"/>
          <w:sz w:val="22"/>
          <w:szCs w:val="22"/>
        </w:rPr>
        <w:t>bril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duurzame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5FA">
        <w:rPr>
          <w:rFonts w:ascii="Arial" w:hAnsi="Arial" w:cs="Arial"/>
          <w:sz w:val="22"/>
          <w:szCs w:val="22"/>
        </w:rPr>
        <w:t>Zijn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bijvoorbeeld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verschillen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tussen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verschillende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leeftijdsgroepen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FF25FA">
        <w:rPr>
          <w:rFonts w:ascii="Arial" w:hAnsi="Arial" w:cs="Arial"/>
          <w:sz w:val="22"/>
          <w:szCs w:val="22"/>
        </w:rPr>
        <w:t>levensfasen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FF25FA">
        <w:rPr>
          <w:rFonts w:ascii="Arial" w:hAnsi="Arial" w:cs="Arial"/>
          <w:sz w:val="22"/>
          <w:szCs w:val="22"/>
        </w:rPr>
        <w:t>Waar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liggen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verbetermogelijkheden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FF25FA">
        <w:rPr>
          <w:rFonts w:ascii="Arial" w:hAnsi="Arial" w:cs="Arial"/>
          <w:sz w:val="22"/>
          <w:szCs w:val="22"/>
        </w:rPr>
        <w:t>Kijk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hierbij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ook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naar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toekomst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F25FA">
        <w:rPr>
          <w:rFonts w:ascii="Arial" w:hAnsi="Arial" w:cs="Arial"/>
          <w:sz w:val="22"/>
          <w:szCs w:val="22"/>
        </w:rPr>
        <w:t>wat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beteken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deze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resultaten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medewerkers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over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paar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jaar</w:t>
      </w:r>
      <w:proofErr w:type="spellEnd"/>
      <w:r w:rsidRPr="00FF25FA">
        <w:rPr>
          <w:rFonts w:ascii="Arial" w:hAnsi="Arial" w:cs="Arial"/>
          <w:sz w:val="22"/>
          <w:szCs w:val="22"/>
        </w:rPr>
        <w:t>?</w:t>
      </w:r>
    </w:p>
    <w:p w14:paraId="60D586FF" w14:textId="5F0CAEE4" w:rsidR="00FF25FA" w:rsidRPr="00FF25FA" w:rsidRDefault="00FF25FA" w:rsidP="00FF25FA">
      <w:pPr>
        <w:pStyle w:val="Lijstalinea"/>
        <w:numPr>
          <w:ilvl w:val="0"/>
          <w:numId w:val="2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FF25FA">
        <w:rPr>
          <w:rFonts w:ascii="Arial" w:hAnsi="Arial" w:cs="Arial"/>
          <w:sz w:val="22"/>
          <w:szCs w:val="22"/>
        </w:rPr>
        <w:t>Schrijf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FF25FA">
        <w:rPr>
          <w:rFonts w:ascii="Arial" w:hAnsi="Arial" w:cs="Arial"/>
          <w:sz w:val="22"/>
          <w:szCs w:val="22"/>
        </w:rPr>
        <w:t>dimensie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verkregen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inzichten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op.</w:t>
      </w:r>
    </w:p>
    <w:p w14:paraId="7AA8E164" w14:textId="79FE413E" w:rsidR="00FF25FA" w:rsidRPr="00FF25FA" w:rsidRDefault="00FF25FA" w:rsidP="00FF25FA">
      <w:pPr>
        <w:pStyle w:val="Lijstalinea"/>
        <w:numPr>
          <w:ilvl w:val="0"/>
          <w:numId w:val="2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FF25FA">
        <w:rPr>
          <w:rFonts w:ascii="Arial" w:hAnsi="Arial" w:cs="Arial"/>
          <w:sz w:val="22"/>
          <w:szCs w:val="22"/>
        </w:rPr>
        <w:t>Bekijk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F25FA">
        <w:rPr>
          <w:rFonts w:ascii="Arial" w:hAnsi="Arial" w:cs="Arial"/>
          <w:sz w:val="22"/>
          <w:szCs w:val="22"/>
        </w:rPr>
        <w:t>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alle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dimensies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zijn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langsgelopen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– de </w:t>
      </w:r>
      <w:proofErr w:type="spellStart"/>
      <w:r w:rsidRPr="00FF25FA">
        <w:rPr>
          <w:rFonts w:ascii="Arial" w:hAnsi="Arial" w:cs="Arial"/>
          <w:sz w:val="22"/>
          <w:szCs w:val="22"/>
        </w:rPr>
        <w:t>verkregen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inzichten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F25FA">
        <w:rPr>
          <w:rFonts w:ascii="Arial" w:hAnsi="Arial" w:cs="Arial"/>
          <w:sz w:val="22"/>
          <w:szCs w:val="22"/>
        </w:rPr>
        <w:t>samenhang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5FA">
        <w:rPr>
          <w:rFonts w:ascii="Arial" w:hAnsi="Arial" w:cs="Arial"/>
          <w:sz w:val="22"/>
          <w:szCs w:val="22"/>
        </w:rPr>
        <w:t>Zijn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onderlinge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verbanden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te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leggen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FF25FA">
        <w:rPr>
          <w:rFonts w:ascii="Arial" w:hAnsi="Arial" w:cs="Arial"/>
          <w:sz w:val="22"/>
          <w:szCs w:val="22"/>
        </w:rPr>
        <w:t>Leidt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dit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tot </w:t>
      </w:r>
      <w:proofErr w:type="spellStart"/>
      <w:r w:rsidRPr="00FF25FA">
        <w:rPr>
          <w:rFonts w:ascii="Arial" w:hAnsi="Arial" w:cs="Arial"/>
          <w:sz w:val="22"/>
          <w:szCs w:val="22"/>
        </w:rPr>
        <w:t>nieuwe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inzichten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FF25FA">
        <w:rPr>
          <w:rFonts w:ascii="Arial" w:hAnsi="Arial" w:cs="Arial"/>
          <w:sz w:val="22"/>
          <w:szCs w:val="22"/>
        </w:rPr>
        <w:t>aanknopingspunten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FF25FA">
        <w:rPr>
          <w:rFonts w:ascii="Arial" w:hAnsi="Arial" w:cs="Arial"/>
          <w:sz w:val="22"/>
          <w:szCs w:val="22"/>
        </w:rPr>
        <w:t>Bespreek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analyse </w:t>
      </w:r>
      <w:proofErr w:type="spellStart"/>
      <w:r w:rsidRPr="00FF25FA">
        <w:rPr>
          <w:rFonts w:ascii="Arial" w:hAnsi="Arial" w:cs="Arial"/>
          <w:sz w:val="22"/>
          <w:szCs w:val="22"/>
        </w:rPr>
        <w:t>desgewenst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collega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FF25FA">
        <w:rPr>
          <w:rFonts w:ascii="Arial" w:hAnsi="Arial" w:cs="Arial"/>
          <w:sz w:val="22"/>
          <w:szCs w:val="22"/>
        </w:rPr>
        <w:t>aan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te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scherpen</w:t>
      </w:r>
      <w:proofErr w:type="spellEnd"/>
      <w:r w:rsidRPr="00FF25FA">
        <w:rPr>
          <w:rFonts w:ascii="Arial" w:hAnsi="Arial" w:cs="Arial"/>
          <w:sz w:val="22"/>
          <w:szCs w:val="22"/>
        </w:rPr>
        <w:t>.</w:t>
      </w:r>
    </w:p>
    <w:p w14:paraId="3BDBA3BA" w14:textId="4C39518F" w:rsidR="00FF25FA" w:rsidRPr="00FF25FA" w:rsidRDefault="00FF25FA" w:rsidP="00FF25FA">
      <w:pPr>
        <w:pStyle w:val="Lijstalinea"/>
        <w:numPr>
          <w:ilvl w:val="0"/>
          <w:numId w:val="2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FF25FA">
        <w:rPr>
          <w:rFonts w:ascii="Arial" w:hAnsi="Arial" w:cs="Arial"/>
          <w:sz w:val="22"/>
          <w:szCs w:val="22"/>
        </w:rPr>
        <w:t>Noteer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 het </w:t>
      </w:r>
      <w:proofErr w:type="spellStart"/>
      <w:r w:rsidRPr="00FF25FA">
        <w:rPr>
          <w:rFonts w:ascii="Arial" w:hAnsi="Arial" w:cs="Arial"/>
          <w:sz w:val="22"/>
          <w:szCs w:val="22"/>
        </w:rPr>
        <w:t>midden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FF25FA">
        <w:rPr>
          <w:rFonts w:ascii="Arial" w:hAnsi="Arial" w:cs="Arial"/>
          <w:sz w:val="22"/>
          <w:szCs w:val="22"/>
        </w:rPr>
        <w:t>kaart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belangrijkste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bevindingen</w:t>
      </w:r>
      <w:proofErr w:type="spellEnd"/>
      <w:r w:rsidRPr="00FF25FA">
        <w:rPr>
          <w:rFonts w:ascii="Arial" w:hAnsi="Arial" w:cs="Arial"/>
          <w:sz w:val="22"/>
          <w:szCs w:val="22"/>
        </w:rPr>
        <w:t>.</w:t>
      </w:r>
    </w:p>
    <w:p w14:paraId="7424EDB6" w14:textId="77777777" w:rsidR="00FF25FA" w:rsidRPr="00FF25FA" w:rsidRDefault="00FF25FA" w:rsidP="00FF25FA">
      <w:pPr>
        <w:spacing w:line="320" w:lineRule="exact"/>
        <w:rPr>
          <w:rFonts w:ascii="Arial" w:hAnsi="Arial" w:cs="Arial"/>
          <w:sz w:val="22"/>
          <w:szCs w:val="22"/>
        </w:rPr>
      </w:pPr>
    </w:p>
    <w:p w14:paraId="2B90E934" w14:textId="47C04279" w:rsidR="009D60C8" w:rsidRDefault="00FF25FA" w:rsidP="00FF25FA">
      <w:pPr>
        <w:spacing w:line="320" w:lineRule="exact"/>
        <w:rPr>
          <w:rFonts w:ascii="Arial" w:hAnsi="Arial" w:cs="Arial"/>
          <w:sz w:val="22"/>
          <w:szCs w:val="22"/>
        </w:rPr>
      </w:pPr>
      <w:r w:rsidRPr="00FF25FA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F25FA">
        <w:rPr>
          <w:rFonts w:ascii="Arial" w:hAnsi="Arial" w:cs="Arial"/>
          <w:sz w:val="22"/>
          <w:szCs w:val="22"/>
        </w:rPr>
        <w:t>vervolgstappen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zijn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legio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FF25FA">
        <w:rPr>
          <w:rFonts w:ascii="Arial" w:hAnsi="Arial" w:cs="Arial"/>
          <w:sz w:val="22"/>
          <w:szCs w:val="22"/>
        </w:rPr>
        <w:t>afhankelijk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het </w:t>
      </w:r>
      <w:proofErr w:type="spellStart"/>
      <w:r w:rsidRPr="00FF25FA">
        <w:rPr>
          <w:rFonts w:ascii="Arial" w:hAnsi="Arial" w:cs="Arial"/>
          <w:sz w:val="22"/>
          <w:szCs w:val="22"/>
        </w:rPr>
        <w:t>doel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waarvoor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F25FA">
        <w:rPr>
          <w:rFonts w:ascii="Arial" w:hAnsi="Arial" w:cs="Arial"/>
          <w:sz w:val="22"/>
          <w:szCs w:val="22"/>
        </w:rPr>
        <w:t>deze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kaart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gebruikt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U </w:t>
      </w:r>
      <w:proofErr w:type="spellStart"/>
      <w:r w:rsidRPr="00FF25FA">
        <w:rPr>
          <w:rFonts w:ascii="Arial" w:hAnsi="Arial" w:cs="Arial"/>
          <w:sz w:val="22"/>
          <w:szCs w:val="22"/>
        </w:rPr>
        <w:t>kunt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bevindingen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bijvoorbeeld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gebruiken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discussie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binnen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management of u </w:t>
      </w:r>
      <w:proofErr w:type="spellStart"/>
      <w:r w:rsidRPr="00FF25FA">
        <w:rPr>
          <w:rFonts w:ascii="Arial" w:hAnsi="Arial" w:cs="Arial"/>
          <w:sz w:val="22"/>
          <w:szCs w:val="22"/>
        </w:rPr>
        <w:t>kunt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deze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leidinggevende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bespreken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met het team (in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werkoverleg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) of </w:t>
      </w:r>
      <w:proofErr w:type="spellStart"/>
      <w:r w:rsidRPr="00FF25FA">
        <w:rPr>
          <w:rFonts w:ascii="Arial" w:hAnsi="Arial" w:cs="Arial"/>
          <w:sz w:val="22"/>
          <w:szCs w:val="22"/>
        </w:rPr>
        <w:t>individueel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U </w:t>
      </w:r>
      <w:proofErr w:type="spellStart"/>
      <w:r w:rsidRPr="00FF25FA">
        <w:rPr>
          <w:rFonts w:ascii="Arial" w:hAnsi="Arial" w:cs="Arial"/>
          <w:sz w:val="22"/>
          <w:szCs w:val="22"/>
        </w:rPr>
        <w:t>kunt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kaart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ook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gebruiken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input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het </w:t>
      </w:r>
      <w:proofErr w:type="spellStart"/>
      <w:r w:rsidRPr="00FF25FA">
        <w:rPr>
          <w:rFonts w:ascii="Arial" w:hAnsi="Arial" w:cs="Arial"/>
          <w:sz w:val="22"/>
          <w:szCs w:val="22"/>
        </w:rPr>
        <w:t>beleid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organisatie</w:t>
      </w:r>
      <w:proofErr w:type="spellEnd"/>
      <w:r w:rsidRPr="00FF25FA">
        <w:rPr>
          <w:rFonts w:ascii="Arial" w:hAnsi="Arial" w:cs="Arial"/>
          <w:sz w:val="22"/>
          <w:szCs w:val="22"/>
        </w:rPr>
        <w:t>.</w:t>
      </w:r>
    </w:p>
    <w:p w14:paraId="1809ECFE" w14:textId="77777777" w:rsidR="009D60C8" w:rsidRDefault="009D60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9"/>
        <w:gridCol w:w="7309"/>
        <w:gridCol w:w="178"/>
      </w:tblGrid>
      <w:tr w:rsidR="009D60C8" w:rsidRPr="00ED60A3" w14:paraId="2B081C6F" w14:textId="77777777" w:rsidTr="00B363FE">
        <w:trPr>
          <w:trHeight w:val="1251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C59F" w14:textId="77777777" w:rsidR="009D60C8" w:rsidRPr="00ED60A3" w:rsidRDefault="009D60C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Verwachtingen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resultaten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kaart</w:t>
            </w:r>
            <w:proofErr w:type="spellEnd"/>
          </w:p>
        </w:tc>
      </w:tr>
      <w:tr w:rsidR="00B91FAA" w:rsidRPr="00ED60A3" w14:paraId="60C51DFF" w14:textId="77777777" w:rsidTr="00663C2F">
        <w:trPr>
          <w:trHeight w:hRule="exact" w:val="2268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5FB7D" w14:textId="18017797" w:rsidR="00B91FAA" w:rsidRDefault="00505946" w:rsidP="00FF25F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76672" behindDoc="0" locked="0" layoutInCell="1" allowOverlap="1" wp14:anchorId="4803AD67" wp14:editId="0B55922F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5715</wp:posOffset>
                  </wp:positionV>
                  <wp:extent cx="1753870" cy="1239520"/>
                  <wp:effectExtent l="25400" t="25400" r="24130" b="30480"/>
                  <wp:wrapThrough wrapText="bothSides">
                    <wp:wrapPolygon edited="0">
                      <wp:start x="-313" y="-443"/>
                      <wp:lineTo x="-313" y="21689"/>
                      <wp:lineTo x="21584" y="21689"/>
                      <wp:lineTo x="21584" y="-443"/>
                      <wp:lineTo x="-313" y="-443"/>
                    </wp:wrapPolygon>
                  </wp:wrapThrough>
                  <wp:docPr id="1" name="Picture 1" descr="Macintosh HD:Users:pauple01:Desktop:Schermafbeelding 2013-07-18 om 12.27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ple01:Desktop:Schermafbeelding 2013-07-18 om 12.27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2395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FAA">
              <w:rPr>
                <w:rFonts w:ascii="Arial" w:hAnsi="Arial" w:cs="Arial"/>
                <w:sz w:val="22"/>
                <w:szCs w:val="22"/>
              </w:rPr>
              <w:t>Datum:</w:t>
            </w:r>
          </w:p>
          <w:p w14:paraId="5502A01B" w14:textId="053D3406" w:rsidR="00B91FAA" w:rsidRPr="00ED60A3" w:rsidRDefault="00B91FAA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Gesprekspartners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0594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9D60C8" w:rsidRPr="00ED60A3" w14:paraId="39EFF8AD" w14:textId="77777777" w:rsidTr="00B91FAA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051CB8F3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dialoog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steekwoorden</w:t>
            </w:r>
            <w:proofErr w:type="spellEnd"/>
          </w:p>
        </w:tc>
      </w:tr>
      <w:tr w:rsidR="009D60C8" w:rsidRPr="00ED60A3" w14:paraId="68652025" w14:textId="77777777" w:rsidTr="00B91FAA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4623D9BE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spreken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</w:p>
        </w:tc>
      </w:tr>
      <w:tr w:rsidR="009D60C8" w:rsidRPr="00ED60A3" w14:paraId="4ABE6608" w14:textId="77777777" w:rsidTr="00B91FAA">
        <w:trPr>
          <w:gridAfter w:val="1"/>
          <w:wAfter w:w="178" w:type="dxa"/>
          <w:trHeight w:hRule="exact" w:val="3402"/>
        </w:trPr>
        <w:tc>
          <w:tcPr>
            <w:tcW w:w="1619" w:type="dxa"/>
            <w:tcBorders>
              <w:left w:val="single" w:sz="4" w:space="0" w:color="auto"/>
            </w:tcBorders>
          </w:tcPr>
          <w:p w14:paraId="0A8F0848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Wie</w:t>
            </w:r>
            <w:proofErr w:type="spellEnd"/>
          </w:p>
        </w:tc>
        <w:tc>
          <w:tcPr>
            <w:tcW w:w="7309" w:type="dxa"/>
          </w:tcPr>
          <w:p w14:paraId="2C3D67A8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wat</w:t>
            </w:r>
            <w:proofErr w:type="spellEnd"/>
          </w:p>
        </w:tc>
      </w:tr>
    </w:tbl>
    <w:p w14:paraId="055D1E1F" w14:textId="77777777" w:rsidR="009D60C8" w:rsidRDefault="009D60C8" w:rsidP="009D60C8">
      <w:pPr>
        <w:spacing w:line="240" w:lineRule="exact"/>
        <w:rPr>
          <w:rFonts w:ascii="Arial" w:hAnsi="Arial" w:cs="Arial"/>
          <w:sz w:val="22"/>
          <w:szCs w:val="22"/>
        </w:rPr>
      </w:pPr>
    </w:p>
    <w:p w14:paraId="76F15C70" w14:textId="77777777" w:rsidR="00D0164F" w:rsidRDefault="00D0164F" w:rsidP="00D0164F">
      <w:pPr>
        <w:spacing w:line="240" w:lineRule="exact"/>
        <w:rPr>
          <w:rFonts w:ascii="Arial" w:hAnsi="Arial" w:cs="Arial"/>
          <w:sz w:val="22"/>
          <w:szCs w:val="22"/>
        </w:rPr>
      </w:pPr>
    </w:p>
    <w:sectPr w:rsidR="00D0164F" w:rsidSect="00643CC1">
      <w:footerReference w:type="first" r:id="rId9"/>
      <w:pgSz w:w="11900" w:h="16840"/>
      <w:pgMar w:top="1135" w:right="1127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2CAB8" w14:textId="77777777" w:rsidR="00643CC1" w:rsidRDefault="00643CC1" w:rsidP="00643CC1">
      <w:r>
        <w:separator/>
      </w:r>
    </w:p>
  </w:endnote>
  <w:endnote w:type="continuationSeparator" w:id="0">
    <w:p w14:paraId="4FB2D555" w14:textId="77777777" w:rsidR="00643CC1" w:rsidRDefault="00643CC1" w:rsidP="0064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B258" w14:textId="6CFB2B59" w:rsidR="00643CC1" w:rsidRPr="00643CC1" w:rsidRDefault="00643CC1">
    <w:pPr>
      <w:pStyle w:val="Voettekst"/>
      <w:rPr>
        <w:rFonts w:ascii="Arial" w:hAnsi="Arial" w:cs="Arial"/>
        <w:sz w:val="22"/>
        <w:szCs w:val="22"/>
      </w:rPr>
    </w:pPr>
    <w:r w:rsidRPr="00643CC1">
      <w:rPr>
        <w:rFonts w:ascii="Arial" w:hAnsi="Arial" w:cs="Arial"/>
        <w:sz w:val="22"/>
        <w:szCs w:val="22"/>
      </w:rPr>
      <w:t xml:space="preserve">De </w:t>
    </w:r>
    <w:proofErr w:type="spellStart"/>
    <w:r w:rsidRPr="00643CC1">
      <w:rPr>
        <w:rFonts w:ascii="Arial" w:hAnsi="Arial" w:cs="Arial"/>
        <w:sz w:val="22"/>
        <w:szCs w:val="22"/>
      </w:rPr>
      <w:t>volgende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pagina</w:t>
    </w:r>
    <w:proofErr w:type="spellEnd"/>
    <w:r w:rsidRPr="00643CC1">
      <w:rPr>
        <w:rFonts w:ascii="Arial" w:hAnsi="Arial" w:cs="Arial"/>
        <w:sz w:val="22"/>
        <w:szCs w:val="22"/>
      </w:rPr>
      <w:t xml:space="preserve"> kun je </w:t>
    </w:r>
    <w:proofErr w:type="spellStart"/>
    <w:r w:rsidRPr="00643CC1">
      <w:rPr>
        <w:rFonts w:ascii="Arial" w:hAnsi="Arial" w:cs="Arial"/>
        <w:sz w:val="22"/>
        <w:szCs w:val="22"/>
      </w:rPr>
      <w:t>gebruiken</w:t>
    </w:r>
    <w:proofErr w:type="spellEnd"/>
    <w:r w:rsidRPr="00643CC1">
      <w:rPr>
        <w:rFonts w:ascii="Arial" w:hAnsi="Arial" w:cs="Arial"/>
        <w:sz w:val="22"/>
        <w:szCs w:val="22"/>
      </w:rPr>
      <w:t xml:space="preserve"> om de </w:t>
    </w:r>
    <w:proofErr w:type="spellStart"/>
    <w:r w:rsidRPr="00643CC1">
      <w:rPr>
        <w:rFonts w:ascii="Arial" w:hAnsi="Arial" w:cs="Arial"/>
        <w:sz w:val="22"/>
        <w:szCs w:val="22"/>
      </w:rPr>
      <w:t>gemaakte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afspraken</w:t>
    </w:r>
    <w:proofErr w:type="spellEnd"/>
    <w:r w:rsidRPr="00643CC1">
      <w:rPr>
        <w:rFonts w:ascii="Arial" w:hAnsi="Arial" w:cs="Arial"/>
        <w:sz w:val="22"/>
        <w:szCs w:val="22"/>
      </w:rPr>
      <w:t xml:space="preserve"> en </w:t>
    </w:r>
    <w:proofErr w:type="spellStart"/>
    <w:r w:rsidRPr="00643CC1">
      <w:rPr>
        <w:rFonts w:ascii="Arial" w:hAnsi="Arial" w:cs="Arial"/>
        <w:sz w:val="22"/>
        <w:szCs w:val="22"/>
      </w:rPr>
      <w:t>resultaten</w:t>
    </w:r>
    <w:proofErr w:type="spellEnd"/>
    <w:r w:rsidRPr="00643CC1">
      <w:rPr>
        <w:rFonts w:ascii="Arial" w:hAnsi="Arial" w:cs="Arial"/>
        <w:sz w:val="22"/>
        <w:szCs w:val="22"/>
      </w:rPr>
      <w:t xml:space="preserve"> vast </w:t>
    </w:r>
    <w:proofErr w:type="spellStart"/>
    <w:r w:rsidRPr="00643CC1">
      <w:rPr>
        <w:rFonts w:ascii="Arial" w:hAnsi="Arial" w:cs="Arial"/>
        <w:sz w:val="22"/>
        <w:szCs w:val="22"/>
      </w:rPr>
      <w:t>te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leggen</w:t>
    </w:r>
    <w:proofErr w:type="spellEnd"/>
    <w:r w:rsidRPr="00643CC1">
      <w:rPr>
        <w:rFonts w:ascii="Arial" w:hAnsi="Arial" w:cs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A8AB4" w14:textId="77777777" w:rsidR="00643CC1" w:rsidRDefault="00643CC1" w:rsidP="00643CC1">
      <w:r>
        <w:separator/>
      </w:r>
    </w:p>
  </w:footnote>
  <w:footnote w:type="continuationSeparator" w:id="0">
    <w:p w14:paraId="51F4C8CB" w14:textId="77777777" w:rsidR="00643CC1" w:rsidRDefault="00643CC1" w:rsidP="0064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B6B"/>
    <w:multiLevelType w:val="hybridMultilevel"/>
    <w:tmpl w:val="1D2C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3202"/>
    <w:multiLevelType w:val="hybridMultilevel"/>
    <w:tmpl w:val="8E364426"/>
    <w:lvl w:ilvl="0" w:tplc="ABCE70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3"/>
    <w:rsid w:val="000168B7"/>
    <w:rsid w:val="00062B65"/>
    <w:rsid w:val="000D1F17"/>
    <w:rsid w:val="00155EF0"/>
    <w:rsid w:val="001B2662"/>
    <w:rsid w:val="00231C50"/>
    <w:rsid w:val="00272DED"/>
    <w:rsid w:val="00293B2C"/>
    <w:rsid w:val="002A33F1"/>
    <w:rsid w:val="002D2E90"/>
    <w:rsid w:val="002E4E3D"/>
    <w:rsid w:val="003077A5"/>
    <w:rsid w:val="00345552"/>
    <w:rsid w:val="00366955"/>
    <w:rsid w:val="00411DED"/>
    <w:rsid w:val="00470CCE"/>
    <w:rsid w:val="00471C7F"/>
    <w:rsid w:val="00473F04"/>
    <w:rsid w:val="004D2468"/>
    <w:rsid w:val="00505946"/>
    <w:rsid w:val="00506202"/>
    <w:rsid w:val="00517C99"/>
    <w:rsid w:val="005214A6"/>
    <w:rsid w:val="005532A2"/>
    <w:rsid w:val="005B2C51"/>
    <w:rsid w:val="006175BC"/>
    <w:rsid w:val="00643CC1"/>
    <w:rsid w:val="00665C83"/>
    <w:rsid w:val="006A169F"/>
    <w:rsid w:val="006C39AE"/>
    <w:rsid w:val="006C6EC3"/>
    <w:rsid w:val="007053F3"/>
    <w:rsid w:val="00715EDE"/>
    <w:rsid w:val="00793C46"/>
    <w:rsid w:val="007A13D5"/>
    <w:rsid w:val="008415B0"/>
    <w:rsid w:val="008470D7"/>
    <w:rsid w:val="00885BB0"/>
    <w:rsid w:val="008E7142"/>
    <w:rsid w:val="008F2E76"/>
    <w:rsid w:val="00917E2E"/>
    <w:rsid w:val="0096608D"/>
    <w:rsid w:val="009A3B19"/>
    <w:rsid w:val="009C0EC0"/>
    <w:rsid w:val="009C542F"/>
    <w:rsid w:val="009D60C8"/>
    <w:rsid w:val="00A73D54"/>
    <w:rsid w:val="00AB4CF9"/>
    <w:rsid w:val="00B2625F"/>
    <w:rsid w:val="00B91FAA"/>
    <w:rsid w:val="00BA3593"/>
    <w:rsid w:val="00C157AF"/>
    <w:rsid w:val="00C240E1"/>
    <w:rsid w:val="00C2712B"/>
    <w:rsid w:val="00C721CA"/>
    <w:rsid w:val="00C765DC"/>
    <w:rsid w:val="00C801C0"/>
    <w:rsid w:val="00C92990"/>
    <w:rsid w:val="00CA3ECD"/>
    <w:rsid w:val="00D01431"/>
    <w:rsid w:val="00D0164F"/>
    <w:rsid w:val="00D67C78"/>
    <w:rsid w:val="00D96454"/>
    <w:rsid w:val="00DB5796"/>
    <w:rsid w:val="00E519C2"/>
    <w:rsid w:val="00E60EC6"/>
    <w:rsid w:val="00E8460D"/>
    <w:rsid w:val="00E86B25"/>
    <w:rsid w:val="00ED60A3"/>
    <w:rsid w:val="00F272BD"/>
    <w:rsid w:val="00FB5E8F"/>
    <w:rsid w:val="00FD1386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D6F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1C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C7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F25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3CC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3CC1"/>
  </w:style>
  <w:style w:type="paragraph" w:styleId="Voettekst">
    <w:name w:val="footer"/>
    <w:basedOn w:val="Standaard"/>
    <w:link w:val="VoettekstChar"/>
    <w:uiPriority w:val="99"/>
    <w:unhideWhenUsed/>
    <w:rsid w:val="00643CC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3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1C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C7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F25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3CC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3CC1"/>
  </w:style>
  <w:style w:type="paragraph" w:styleId="Voettekst">
    <w:name w:val="footer"/>
    <w:basedOn w:val="Standaard"/>
    <w:link w:val="VoettekstChar"/>
    <w:uiPriority w:val="99"/>
    <w:unhideWhenUsed/>
    <w:rsid w:val="00643CC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1A21A5D1</Template>
  <TotalTime>65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Pleijs</dc:creator>
  <cp:keywords/>
  <dc:description/>
  <cp:lastModifiedBy>JokDek02</cp:lastModifiedBy>
  <cp:revision>45</cp:revision>
  <cp:lastPrinted>2013-08-26T11:37:00Z</cp:lastPrinted>
  <dcterms:created xsi:type="dcterms:W3CDTF">2013-07-18T07:59:00Z</dcterms:created>
  <dcterms:modified xsi:type="dcterms:W3CDTF">2013-08-26T12:09:00Z</dcterms:modified>
</cp:coreProperties>
</file>